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8EB4" w14:textId="1A815973" w:rsidR="004D2BD6" w:rsidRPr="00CF014A" w:rsidRDefault="00692E81" w:rsidP="004D2BD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MUSTER-</w:t>
      </w:r>
      <w:r w:rsidR="004D2BD6" w:rsidRPr="00CF014A">
        <w:rPr>
          <w:rFonts w:ascii="Arial" w:hAnsi="Arial" w:cs="Arial"/>
          <w:bCs/>
        </w:rPr>
        <w:t xml:space="preserve">PRESSEMITTEILUNG </w:t>
      </w:r>
    </w:p>
    <w:p w14:paraId="048767BC" w14:textId="01A2B6D0" w:rsidR="004D2BD6" w:rsidRPr="00CF014A" w:rsidRDefault="004D2BD6" w:rsidP="004D2BD6">
      <w:pPr>
        <w:spacing w:line="360" w:lineRule="auto"/>
        <w:rPr>
          <w:rFonts w:ascii="Arial" w:hAnsi="Arial" w:cs="Arial"/>
          <w:bCs/>
        </w:rPr>
      </w:pPr>
      <w:r w:rsidRPr="00CF014A">
        <w:rPr>
          <w:rFonts w:ascii="Arial" w:hAnsi="Arial" w:cs="Arial"/>
          <w:bCs/>
        </w:rPr>
        <w:t xml:space="preserve">[Muster für </w:t>
      </w:r>
      <w:r w:rsidR="007438B8" w:rsidRPr="00CF014A">
        <w:rPr>
          <w:rFonts w:ascii="Arial" w:hAnsi="Arial" w:cs="Arial"/>
          <w:bCs/>
        </w:rPr>
        <w:t xml:space="preserve">Waldbesitzende, </w:t>
      </w:r>
      <w:proofErr w:type="spellStart"/>
      <w:r w:rsidRPr="00CF014A">
        <w:rPr>
          <w:rFonts w:ascii="Arial" w:hAnsi="Arial" w:cs="Arial"/>
          <w:bCs/>
        </w:rPr>
        <w:t>FBG</w:t>
      </w:r>
      <w:r w:rsidR="004C2D59">
        <w:rPr>
          <w:rFonts w:ascii="Arial" w:hAnsi="Arial" w:cs="Arial"/>
          <w:bCs/>
        </w:rPr>
        <w:t>en</w:t>
      </w:r>
      <w:proofErr w:type="spellEnd"/>
      <w:r w:rsidR="004C2D59">
        <w:rPr>
          <w:rFonts w:ascii="Arial" w:hAnsi="Arial" w:cs="Arial"/>
          <w:bCs/>
        </w:rPr>
        <w:t>, Gemeinden</w:t>
      </w:r>
      <w:r w:rsidRPr="00CF014A">
        <w:rPr>
          <w:rFonts w:ascii="Arial" w:hAnsi="Arial" w:cs="Arial"/>
          <w:bCs/>
        </w:rPr>
        <w:t xml:space="preserve"> und</w:t>
      </w:r>
      <w:r w:rsidR="004C2D59">
        <w:rPr>
          <w:rFonts w:ascii="Arial" w:hAnsi="Arial" w:cs="Arial"/>
          <w:bCs/>
        </w:rPr>
        <w:t xml:space="preserve">/oder </w:t>
      </w:r>
      <w:r w:rsidRPr="00CF014A">
        <w:rPr>
          <w:rFonts w:ascii="Arial" w:hAnsi="Arial" w:cs="Arial"/>
          <w:bCs/>
        </w:rPr>
        <w:t>Forstbehörden]</w:t>
      </w:r>
    </w:p>
    <w:p w14:paraId="59A350B1" w14:textId="77777777" w:rsidR="004D2BD6" w:rsidRPr="004D2BD6" w:rsidRDefault="004D2BD6" w:rsidP="004D2BD6">
      <w:pPr>
        <w:spacing w:line="360" w:lineRule="auto"/>
        <w:rPr>
          <w:rFonts w:ascii="Arial" w:hAnsi="Arial" w:cs="Arial"/>
        </w:rPr>
      </w:pPr>
    </w:p>
    <w:p w14:paraId="695B7562" w14:textId="74299D07" w:rsidR="004D2BD6" w:rsidRPr="00CF014A" w:rsidRDefault="004D2BD6" w:rsidP="004D2BD6">
      <w:pPr>
        <w:spacing w:line="360" w:lineRule="auto"/>
        <w:rPr>
          <w:rFonts w:ascii="Arial" w:hAnsi="Arial" w:cs="Arial"/>
          <w:b/>
          <w:bCs/>
        </w:rPr>
      </w:pPr>
      <w:r w:rsidRPr="00CF014A">
        <w:rPr>
          <w:rFonts w:ascii="Arial" w:hAnsi="Arial" w:cs="Arial"/>
          <w:b/>
          <w:bCs/>
        </w:rPr>
        <w:t>Waldbewirtschaftung</w:t>
      </w:r>
      <w:r w:rsidR="004C2D59">
        <w:rPr>
          <w:rFonts w:ascii="Arial" w:hAnsi="Arial" w:cs="Arial"/>
          <w:b/>
          <w:bCs/>
        </w:rPr>
        <w:t xml:space="preserve"> im </w:t>
      </w:r>
      <w:proofErr w:type="spellStart"/>
      <w:r w:rsidR="004C2D59" w:rsidRPr="004C2D59">
        <w:rPr>
          <w:rFonts w:ascii="Arial" w:hAnsi="Arial" w:cs="Arial"/>
          <w:b/>
          <w:bCs/>
          <w:i/>
          <w:iCs/>
        </w:rPr>
        <w:t>WaldXY</w:t>
      </w:r>
      <w:proofErr w:type="spellEnd"/>
      <w:r w:rsidR="004C2D59" w:rsidRPr="004C2D59">
        <w:rPr>
          <w:rFonts w:ascii="Arial" w:hAnsi="Arial" w:cs="Arial"/>
          <w:b/>
          <w:bCs/>
          <w:i/>
          <w:iCs/>
        </w:rPr>
        <w:t>/</w:t>
      </w:r>
      <w:proofErr w:type="spellStart"/>
      <w:r w:rsidR="004C2D59" w:rsidRPr="004C2D59">
        <w:rPr>
          <w:rFonts w:ascii="Arial" w:hAnsi="Arial" w:cs="Arial"/>
          <w:b/>
          <w:bCs/>
          <w:i/>
          <w:iCs/>
        </w:rPr>
        <w:t>ForstbetriebXY</w:t>
      </w:r>
      <w:proofErr w:type="spellEnd"/>
      <w:r w:rsidR="004C2D59" w:rsidRPr="004C2D59">
        <w:rPr>
          <w:rFonts w:ascii="Arial" w:hAnsi="Arial" w:cs="Arial"/>
          <w:b/>
          <w:bCs/>
          <w:i/>
          <w:iCs/>
        </w:rPr>
        <w:t xml:space="preserve"> [Namen nennen]</w:t>
      </w:r>
      <w:r w:rsidRPr="00CF014A">
        <w:rPr>
          <w:rFonts w:ascii="Arial" w:hAnsi="Arial" w:cs="Arial"/>
          <w:b/>
          <w:bCs/>
        </w:rPr>
        <w:t>: Garantiert und kontrolliert nachhaltig durch</w:t>
      </w:r>
      <w:r w:rsidR="004C2D59">
        <w:rPr>
          <w:rFonts w:ascii="Arial" w:hAnsi="Arial" w:cs="Arial"/>
          <w:b/>
          <w:bCs/>
        </w:rPr>
        <w:t xml:space="preserve"> die</w:t>
      </w:r>
      <w:r w:rsidRPr="00CF014A">
        <w:rPr>
          <w:rFonts w:ascii="Arial" w:hAnsi="Arial" w:cs="Arial"/>
          <w:b/>
          <w:bCs/>
        </w:rPr>
        <w:t xml:space="preserve"> PEFC-Zertifizierung</w:t>
      </w:r>
    </w:p>
    <w:p w14:paraId="6FB0986B" w14:textId="77777777" w:rsidR="007438B8" w:rsidRDefault="007438B8" w:rsidP="004D2BD6">
      <w:pPr>
        <w:spacing w:line="360" w:lineRule="auto"/>
        <w:rPr>
          <w:rFonts w:ascii="Arial" w:hAnsi="Arial" w:cs="Arial"/>
        </w:rPr>
      </w:pPr>
    </w:p>
    <w:p w14:paraId="74B31DB2" w14:textId="7AF42CF7" w:rsidR="004D2BD6" w:rsidRDefault="004D2BD6" w:rsidP="004D2BD6">
      <w:pPr>
        <w:spacing w:line="360" w:lineRule="auto"/>
        <w:rPr>
          <w:rFonts w:ascii="Arial" w:hAnsi="Arial" w:cs="Arial"/>
        </w:rPr>
      </w:pPr>
      <w:r w:rsidRPr="004D2BD6">
        <w:rPr>
          <w:rFonts w:ascii="Arial" w:hAnsi="Arial" w:cs="Arial"/>
        </w:rPr>
        <w:t xml:space="preserve">„Nur eine nachhaltige Bewirtschaftung stellt sicher, dass das Ökosystem Wald auch noch für nachfolgende Generationen als Schutz-, Nutz- und Erholungsraum zur Verfügung steht“, macht </w:t>
      </w:r>
      <w:r w:rsidRPr="004C2D59">
        <w:rPr>
          <w:rFonts w:ascii="Arial" w:hAnsi="Arial" w:cs="Arial"/>
          <w:b/>
          <w:bCs/>
          <w:i/>
          <w:iCs/>
        </w:rPr>
        <w:t>[Forstbetrieb]</w:t>
      </w:r>
      <w:r w:rsidRPr="004D2BD6">
        <w:rPr>
          <w:rFonts w:ascii="Arial" w:hAnsi="Arial" w:cs="Arial"/>
        </w:rPr>
        <w:t xml:space="preserve"> auf die nachhaltige Bewirtschaftung </w:t>
      </w:r>
      <w:r w:rsidR="004C2D59">
        <w:rPr>
          <w:rFonts w:ascii="Arial" w:hAnsi="Arial" w:cs="Arial"/>
        </w:rPr>
        <w:t>des</w:t>
      </w:r>
      <w:r w:rsidRPr="004D2BD6">
        <w:rPr>
          <w:rFonts w:ascii="Arial" w:hAnsi="Arial" w:cs="Arial"/>
        </w:rPr>
        <w:t xml:space="preserve"> eigenen Waldes aufmerksam, denn </w:t>
      </w:r>
      <w:r w:rsidRPr="004C2D59">
        <w:rPr>
          <w:rFonts w:ascii="Arial" w:hAnsi="Arial" w:cs="Arial"/>
          <w:b/>
          <w:bCs/>
          <w:i/>
          <w:iCs/>
        </w:rPr>
        <w:t>[Forstbetrieb]</w:t>
      </w:r>
      <w:r w:rsidRPr="004D2BD6">
        <w:rPr>
          <w:rFonts w:ascii="Arial" w:hAnsi="Arial" w:cs="Arial"/>
        </w:rPr>
        <w:t xml:space="preserve"> ist bereits seit </w:t>
      </w:r>
      <w:r w:rsidRPr="004C2D59">
        <w:rPr>
          <w:rFonts w:ascii="Arial" w:hAnsi="Arial" w:cs="Arial"/>
          <w:b/>
          <w:bCs/>
          <w:i/>
          <w:iCs/>
        </w:rPr>
        <w:t>[Jahr]</w:t>
      </w:r>
      <w:r w:rsidRPr="004D2BD6">
        <w:rPr>
          <w:rFonts w:ascii="Arial" w:hAnsi="Arial" w:cs="Arial"/>
        </w:rPr>
        <w:t xml:space="preserve"> PEFC-zertifiziert. PEFC ist die größte Institution zur Sicherstellung einer nachhaltigen Waldbewirtschaftung durch ein unabhängiges Zertifizierungssystem. </w:t>
      </w:r>
      <w:r w:rsidR="004C2D59" w:rsidRPr="004C2D59">
        <w:rPr>
          <w:rFonts w:ascii="Arial" w:hAnsi="Arial" w:cs="Arial"/>
        </w:rPr>
        <w:t>Holz und Holzprodukte mit dem PEFC-Siegel stammen aus ökologisch, ökonomisch und sozial nachhaltiger Forstwirtschaft – dies wird von unabhängigen Zertifizierungsstellen überprüft.</w:t>
      </w:r>
    </w:p>
    <w:p w14:paraId="1687217D" w14:textId="77777777" w:rsidR="004D2BD6" w:rsidRDefault="004D2BD6" w:rsidP="004D2BD6">
      <w:pPr>
        <w:spacing w:line="360" w:lineRule="auto"/>
        <w:rPr>
          <w:rFonts w:ascii="Arial" w:hAnsi="Arial" w:cs="Arial"/>
        </w:rPr>
      </w:pPr>
    </w:p>
    <w:p w14:paraId="591C7A92" w14:textId="74544F1D" w:rsidR="004D2BD6" w:rsidRDefault="004D2BD6" w:rsidP="004D2BD6">
      <w:pPr>
        <w:spacing w:line="360" w:lineRule="auto"/>
        <w:rPr>
          <w:rFonts w:ascii="Arial" w:hAnsi="Arial" w:cs="Arial"/>
        </w:rPr>
      </w:pPr>
      <w:r w:rsidRPr="004D2BD6">
        <w:rPr>
          <w:rFonts w:ascii="Arial" w:hAnsi="Arial" w:cs="Arial"/>
        </w:rPr>
        <w:t xml:space="preserve">Ziel von </w:t>
      </w:r>
      <w:r w:rsidRPr="004C2D59">
        <w:rPr>
          <w:rFonts w:ascii="Arial" w:hAnsi="Arial" w:cs="Arial"/>
          <w:b/>
          <w:bCs/>
          <w:i/>
          <w:iCs/>
        </w:rPr>
        <w:t>[Betriebseigner</w:t>
      </w:r>
      <w:r w:rsidR="00BA4EBB" w:rsidRPr="004C2D59">
        <w:rPr>
          <w:rFonts w:ascii="Arial" w:hAnsi="Arial" w:cs="Arial"/>
          <w:b/>
          <w:bCs/>
          <w:i/>
          <w:iCs/>
        </w:rPr>
        <w:t>/in</w:t>
      </w:r>
      <w:r w:rsidR="00CF014A" w:rsidRPr="004C2D59">
        <w:rPr>
          <w:rFonts w:ascii="Arial" w:hAnsi="Arial" w:cs="Arial"/>
          <w:b/>
          <w:bCs/>
          <w:i/>
          <w:iCs/>
        </w:rPr>
        <w:t>, Förster</w:t>
      </w:r>
      <w:r w:rsidR="00BA4EBB" w:rsidRPr="004C2D59">
        <w:rPr>
          <w:rFonts w:ascii="Arial" w:hAnsi="Arial" w:cs="Arial"/>
          <w:b/>
          <w:bCs/>
          <w:i/>
          <w:iCs/>
        </w:rPr>
        <w:t>/in</w:t>
      </w:r>
      <w:r w:rsidR="004C2D59">
        <w:rPr>
          <w:rFonts w:ascii="Arial" w:hAnsi="Arial" w:cs="Arial"/>
          <w:b/>
          <w:bCs/>
          <w:i/>
          <w:iCs/>
        </w:rPr>
        <w:t xml:space="preserve"> etc.</w:t>
      </w:r>
      <w:r w:rsidRPr="004C2D59">
        <w:rPr>
          <w:rFonts w:ascii="Arial" w:hAnsi="Arial" w:cs="Arial"/>
          <w:b/>
          <w:bCs/>
          <w:i/>
          <w:iCs/>
        </w:rPr>
        <w:t xml:space="preserve">] </w:t>
      </w:r>
      <w:r w:rsidRPr="004D2BD6">
        <w:rPr>
          <w:rFonts w:ascii="Arial" w:hAnsi="Arial" w:cs="Arial"/>
        </w:rPr>
        <w:t>ist die Erhaltung eines intakten, multifunktionalen Waldes</w:t>
      </w:r>
      <w:r w:rsidR="004C2D59">
        <w:rPr>
          <w:rFonts w:ascii="Arial" w:hAnsi="Arial" w:cs="Arial"/>
        </w:rPr>
        <w:t>. Dieser kann</w:t>
      </w:r>
      <w:r w:rsidRPr="004D2BD6">
        <w:rPr>
          <w:rFonts w:ascii="Arial" w:hAnsi="Arial" w:cs="Arial"/>
        </w:rPr>
        <w:t xml:space="preserve"> der wirtschaftlich genutzt werden</w:t>
      </w:r>
      <w:r w:rsidR="007438B8" w:rsidRPr="004D2BD6">
        <w:rPr>
          <w:rFonts w:ascii="Arial" w:hAnsi="Arial" w:cs="Arial"/>
        </w:rPr>
        <w:t>,</w:t>
      </w:r>
      <w:r w:rsidR="004C2D59">
        <w:rPr>
          <w:rFonts w:ascii="Arial" w:hAnsi="Arial" w:cs="Arial"/>
        </w:rPr>
        <w:t xml:space="preserve"> soll</w:t>
      </w:r>
      <w:r w:rsidR="007438B8" w:rsidRPr="004D2BD6">
        <w:rPr>
          <w:rFonts w:ascii="Arial" w:hAnsi="Arial" w:cs="Arial"/>
        </w:rPr>
        <w:t xml:space="preserve"> gleichzeitig</w:t>
      </w:r>
      <w:r w:rsidRPr="004D2BD6">
        <w:rPr>
          <w:rFonts w:ascii="Arial" w:hAnsi="Arial" w:cs="Arial"/>
        </w:rPr>
        <w:t xml:space="preserve"> aber auch seine wichtigen ökologischen Funktionen </w:t>
      </w:r>
      <w:r w:rsidR="004C2D59">
        <w:rPr>
          <w:rFonts w:ascii="Arial" w:hAnsi="Arial" w:cs="Arial"/>
        </w:rPr>
        <w:t>erhalten</w:t>
      </w:r>
      <w:r w:rsidRPr="004D2BD6">
        <w:rPr>
          <w:rFonts w:ascii="Arial" w:hAnsi="Arial" w:cs="Arial"/>
        </w:rPr>
        <w:t>. Darüber hinaus soll er den Menschen Raum und Gelegenheit zur Erholun</w:t>
      </w:r>
      <w:r w:rsidR="007438B8">
        <w:rPr>
          <w:rFonts w:ascii="Arial" w:hAnsi="Arial" w:cs="Arial"/>
        </w:rPr>
        <w:t>g</w:t>
      </w:r>
      <w:r w:rsidRPr="004D2BD6">
        <w:rPr>
          <w:rFonts w:ascii="Arial" w:hAnsi="Arial" w:cs="Arial"/>
        </w:rPr>
        <w:t xml:space="preserve"> bieten und für nachfolgende Generationen erhalten bleiben</w:t>
      </w:r>
      <w:r w:rsidR="004C2D59">
        <w:rPr>
          <w:rFonts w:ascii="Arial" w:hAnsi="Arial" w:cs="Arial"/>
        </w:rPr>
        <w:t xml:space="preserve"> oder stabiler umgebaut werden</w:t>
      </w:r>
      <w:r w:rsidRPr="004D2BD6">
        <w:rPr>
          <w:rFonts w:ascii="Arial" w:hAnsi="Arial" w:cs="Arial"/>
        </w:rPr>
        <w:t xml:space="preserve">. Durch </w:t>
      </w:r>
      <w:r w:rsidR="007438B8" w:rsidRPr="004D2BD6">
        <w:rPr>
          <w:rFonts w:ascii="Arial" w:hAnsi="Arial" w:cs="Arial"/>
        </w:rPr>
        <w:t>die PEFC</w:t>
      </w:r>
      <w:r w:rsidRPr="004D2BD6">
        <w:rPr>
          <w:rFonts w:ascii="Arial" w:hAnsi="Arial" w:cs="Arial"/>
        </w:rPr>
        <w:t>-Zertifizierung kann</w:t>
      </w:r>
      <w:r w:rsidRPr="004C2D59">
        <w:rPr>
          <w:rFonts w:ascii="Arial" w:hAnsi="Arial" w:cs="Arial"/>
          <w:b/>
          <w:bCs/>
          <w:i/>
          <w:iCs/>
        </w:rPr>
        <w:t xml:space="preserve"> [Forstbetrieb] </w:t>
      </w:r>
      <w:r w:rsidRPr="004D2BD6">
        <w:rPr>
          <w:rFonts w:ascii="Arial" w:hAnsi="Arial" w:cs="Arial"/>
        </w:rPr>
        <w:t>diese Art der Bewirtschaftung transparent darstellen.</w:t>
      </w:r>
    </w:p>
    <w:p w14:paraId="34971BCA" w14:textId="77777777" w:rsidR="004D2BD6" w:rsidRDefault="004D2BD6" w:rsidP="004D2BD6">
      <w:pPr>
        <w:spacing w:line="360" w:lineRule="auto"/>
        <w:rPr>
          <w:rFonts w:ascii="Arial" w:hAnsi="Arial" w:cs="Arial"/>
        </w:rPr>
      </w:pPr>
    </w:p>
    <w:p w14:paraId="2411EBAD" w14:textId="7B4F9405" w:rsidR="004D2BD6" w:rsidRPr="004D2BD6" w:rsidRDefault="004D2BD6" w:rsidP="004D2BD6">
      <w:pPr>
        <w:spacing w:line="360" w:lineRule="auto"/>
        <w:rPr>
          <w:rFonts w:ascii="Arial" w:hAnsi="Arial" w:cs="Arial"/>
        </w:rPr>
      </w:pPr>
      <w:r w:rsidRPr="004D2BD6">
        <w:rPr>
          <w:rFonts w:ascii="Arial" w:hAnsi="Arial" w:cs="Arial"/>
        </w:rPr>
        <w:t xml:space="preserve">„Die Bewirtschaftung der Wälder muss ohne Frage an strengen Kriterien ausgerichtet werden“, meint </w:t>
      </w:r>
      <w:r w:rsidR="007438B8" w:rsidRPr="004C2D59">
        <w:rPr>
          <w:rFonts w:ascii="Arial" w:hAnsi="Arial" w:cs="Arial"/>
          <w:b/>
          <w:bCs/>
          <w:i/>
          <w:iCs/>
        </w:rPr>
        <w:t>[Betriebseigner</w:t>
      </w:r>
      <w:r w:rsidR="00BA4EBB" w:rsidRPr="004C2D59">
        <w:rPr>
          <w:rFonts w:ascii="Arial" w:hAnsi="Arial" w:cs="Arial"/>
          <w:b/>
          <w:bCs/>
          <w:i/>
          <w:iCs/>
        </w:rPr>
        <w:t>/in</w:t>
      </w:r>
      <w:r w:rsidR="00CF014A" w:rsidRPr="004C2D59">
        <w:rPr>
          <w:rFonts w:ascii="Arial" w:hAnsi="Arial" w:cs="Arial"/>
          <w:b/>
          <w:bCs/>
          <w:i/>
          <w:iCs/>
        </w:rPr>
        <w:t>, Förster</w:t>
      </w:r>
      <w:r w:rsidR="00BA4EBB" w:rsidRPr="004C2D59">
        <w:rPr>
          <w:rFonts w:ascii="Arial" w:hAnsi="Arial" w:cs="Arial"/>
          <w:b/>
          <w:bCs/>
          <w:i/>
          <w:iCs/>
        </w:rPr>
        <w:t>/in</w:t>
      </w:r>
      <w:r w:rsidR="004C2D59">
        <w:rPr>
          <w:rFonts w:ascii="Arial" w:hAnsi="Arial" w:cs="Arial"/>
          <w:b/>
          <w:bCs/>
          <w:i/>
          <w:iCs/>
        </w:rPr>
        <w:t xml:space="preserve"> etc.</w:t>
      </w:r>
      <w:r w:rsidR="007438B8" w:rsidRPr="004C2D59">
        <w:rPr>
          <w:rFonts w:ascii="Arial" w:hAnsi="Arial" w:cs="Arial"/>
          <w:b/>
          <w:bCs/>
          <w:i/>
          <w:iCs/>
        </w:rPr>
        <w:t>]</w:t>
      </w:r>
      <w:r w:rsidRPr="004C2D59">
        <w:rPr>
          <w:rFonts w:ascii="Arial" w:hAnsi="Arial" w:cs="Arial"/>
          <w:b/>
          <w:bCs/>
          <w:i/>
          <w:iCs/>
        </w:rPr>
        <w:t>,</w:t>
      </w:r>
      <w:r w:rsidRPr="004D2BD6">
        <w:rPr>
          <w:rFonts w:ascii="Arial" w:hAnsi="Arial" w:cs="Arial"/>
        </w:rPr>
        <w:t xml:space="preserve"> und verweist auf die Richtlinien von PEFC, wie etwa:</w:t>
      </w:r>
    </w:p>
    <w:p w14:paraId="5E8B16C6" w14:textId="77777777" w:rsidR="004D2BD6" w:rsidRPr="004D2BD6" w:rsidRDefault="004D2BD6" w:rsidP="004D2BD6">
      <w:pPr>
        <w:spacing w:line="360" w:lineRule="auto"/>
        <w:rPr>
          <w:rFonts w:ascii="Arial" w:hAnsi="Arial" w:cs="Arial"/>
        </w:rPr>
      </w:pPr>
    </w:p>
    <w:p w14:paraId="43F1AE68" w14:textId="28C195CD" w:rsidR="004C2D59" w:rsidRPr="004C2D59" w:rsidRDefault="004C2D59" w:rsidP="004C2D59">
      <w:pPr>
        <w:pStyle w:val="pefcflietext"/>
        <w:numPr>
          <w:ilvl w:val="0"/>
          <w:numId w:val="2"/>
        </w:numPr>
        <w:spacing w:line="360" w:lineRule="auto"/>
        <w:rPr>
          <w:rFonts w:cs="Arial"/>
          <w:bCs/>
          <w:sz w:val="24"/>
          <w:lang w:val="de-DE"/>
        </w:rPr>
      </w:pPr>
      <w:r w:rsidRPr="004C2D59">
        <w:rPr>
          <w:rFonts w:cs="Arial"/>
          <w:bCs/>
          <w:sz w:val="24"/>
          <w:lang w:val="de-DE"/>
        </w:rPr>
        <w:t>Es wird nur maximal so viel Holz geerntet, wie im Wald auch wieder nachwächst.</w:t>
      </w:r>
    </w:p>
    <w:p w14:paraId="29BCA420" w14:textId="77777777" w:rsidR="004C2D59" w:rsidRPr="004C2D59" w:rsidRDefault="004C2D59" w:rsidP="004C2D59">
      <w:pPr>
        <w:pStyle w:val="pefcflietext"/>
        <w:numPr>
          <w:ilvl w:val="0"/>
          <w:numId w:val="2"/>
        </w:numPr>
        <w:spacing w:line="360" w:lineRule="auto"/>
        <w:rPr>
          <w:rFonts w:cs="Arial"/>
          <w:bCs/>
          <w:sz w:val="24"/>
          <w:lang w:val="de-DE"/>
        </w:rPr>
      </w:pPr>
      <w:r w:rsidRPr="004C2D59">
        <w:rPr>
          <w:rFonts w:cs="Arial"/>
          <w:bCs/>
          <w:sz w:val="24"/>
          <w:lang w:val="de-DE"/>
        </w:rPr>
        <w:t>Klimastabile Wälder werden erhalten und weiterentwickelt.</w:t>
      </w:r>
    </w:p>
    <w:p w14:paraId="44F11905" w14:textId="77777777" w:rsidR="004C2D59" w:rsidRPr="004C2D59" w:rsidRDefault="004C2D59" w:rsidP="004C2D59">
      <w:pPr>
        <w:pStyle w:val="pefcflietext"/>
        <w:numPr>
          <w:ilvl w:val="0"/>
          <w:numId w:val="2"/>
        </w:numPr>
        <w:spacing w:line="360" w:lineRule="auto"/>
        <w:rPr>
          <w:rFonts w:cs="Arial"/>
          <w:bCs/>
          <w:sz w:val="24"/>
          <w:lang w:val="de-DE"/>
        </w:rPr>
      </w:pPr>
      <w:r w:rsidRPr="004C2D59">
        <w:rPr>
          <w:rFonts w:cs="Arial"/>
          <w:bCs/>
          <w:sz w:val="24"/>
          <w:lang w:val="de-DE"/>
        </w:rPr>
        <w:lastRenderedPageBreak/>
        <w:t xml:space="preserve">Gewässer und Trinkwasserreserven sowie Böden werden geschützt. </w:t>
      </w:r>
    </w:p>
    <w:p w14:paraId="7059B3E6" w14:textId="77777777" w:rsidR="004C2D59" w:rsidRPr="004C2D59" w:rsidRDefault="004C2D59" w:rsidP="004C2D59">
      <w:pPr>
        <w:pStyle w:val="pefcflietext"/>
        <w:numPr>
          <w:ilvl w:val="0"/>
          <w:numId w:val="2"/>
        </w:numPr>
        <w:spacing w:line="360" w:lineRule="auto"/>
        <w:rPr>
          <w:rFonts w:cs="Arial"/>
          <w:bCs/>
          <w:sz w:val="24"/>
          <w:lang w:val="de-DE"/>
        </w:rPr>
      </w:pPr>
      <w:r w:rsidRPr="004C2D59">
        <w:rPr>
          <w:rFonts w:cs="Arial"/>
          <w:bCs/>
          <w:sz w:val="24"/>
          <w:lang w:val="de-DE"/>
        </w:rPr>
        <w:t>Besondere Biotope im Wald – etwa Totholzbäume als Lebensraum für seltene Tier- und Pflanzenarten – werden erhalten</w:t>
      </w:r>
    </w:p>
    <w:p w14:paraId="3C576BA7" w14:textId="77777777" w:rsidR="004C2D59" w:rsidRPr="004C2D59" w:rsidRDefault="004C2D59" w:rsidP="004C2D59">
      <w:pPr>
        <w:pStyle w:val="pefcflietext"/>
        <w:numPr>
          <w:ilvl w:val="0"/>
          <w:numId w:val="2"/>
        </w:numPr>
        <w:spacing w:line="360" w:lineRule="auto"/>
        <w:rPr>
          <w:rFonts w:cs="Arial"/>
          <w:bCs/>
          <w:sz w:val="24"/>
          <w:lang w:val="de-DE"/>
        </w:rPr>
      </w:pPr>
      <w:r w:rsidRPr="004C2D59">
        <w:rPr>
          <w:rFonts w:cs="Arial"/>
          <w:bCs/>
          <w:sz w:val="24"/>
          <w:lang w:val="de-DE"/>
        </w:rPr>
        <w:t>Bleibende Schäden an den Bäumen oder am Boden werden unterlassen.</w:t>
      </w:r>
    </w:p>
    <w:p w14:paraId="53B6D313" w14:textId="77777777" w:rsidR="004C2D59" w:rsidRPr="004C2D59" w:rsidRDefault="004C2D59" w:rsidP="004C2D59">
      <w:pPr>
        <w:pStyle w:val="pefcflietext"/>
        <w:numPr>
          <w:ilvl w:val="0"/>
          <w:numId w:val="2"/>
        </w:numPr>
        <w:spacing w:line="360" w:lineRule="auto"/>
        <w:rPr>
          <w:rFonts w:cs="Arial"/>
          <w:bCs/>
          <w:sz w:val="24"/>
          <w:lang w:val="de-DE"/>
        </w:rPr>
      </w:pPr>
      <w:r w:rsidRPr="004C2D59">
        <w:rPr>
          <w:rFonts w:cs="Arial"/>
          <w:bCs/>
          <w:sz w:val="24"/>
          <w:lang w:val="de-DE"/>
        </w:rPr>
        <w:t>Es werden keine genetisch veränderten Bäume angepflanzt.</w:t>
      </w:r>
    </w:p>
    <w:p w14:paraId="27CC61B0" w14:textId="77777777" w:rsidR="004C2D59" w:rsidRPr="004C2D59" w:rsidRDefault="004C2D59" w:rsidP="004C2D59">
      <w:pPr>
        <w:pStyle w:val="pefcflietext"/>
        <w:numPr>
          <w:ilvl w:val="0"/>
          <w:numId w:val="2"/>
        </w:numPr>
        <w:spacing w:line="360" w:lineRule="auto"/>
        <w:rPr>
          <w:rFonts w:cs="Arial"/>
          <w:bCs/>
          <w:sz w:val="24"/>
          <w:lang w:val="de-DE"/>
        </w:rPr>
      </w:pPr>
      <w:r w:rsidRPr="004C2D59">
        <w:rPr>
          <w:rFonts w:cs="Arial"/>
          <w:bCs/>
          <w:sz w:val="24"/>
          <w:lang w:val="de-DE"/>
        </w:rPr>
        <w:t>Die Einhaltung höchster Standards bei der Sicherheit der Waldarbeitenden ist Pflicht.</w:t>
      </w:r>
    </w:p>
    <w:p w14:paraId="66CC5D73" w14:textId="77777777" w:rsidR="004C2D59" w:rsidRPr="004C2D59" w:rsidRDefault="004C2D59" w:rsidP="004C2D59">
      <w:pPr>
        <w:pStyle w:val="pefcflietext"/>
        <w:numPr>
          <w:ilvl w:val="0"/>
          <w:numId w:val="2"/>
        </w:numPr>
        <w:spacing w:line="360" w:lineRule="auto"/>
        <w:rPr>
          <w:rFonts w:cs="Arial"/>
          <w:bCs/>
          <w:sz w:val="24"/>
          <w:lang w:val="de-DE"/>
        </w:rPr>
      </w:pPr>
      <w:r w:rsidRPr="004C2D59">
        <w:rPr>
          <w:rFonts w:cs="Arial"/>
          <w:bCs/>
          <w:sz w:val="24"/>
          <w:lang w:val="de-DE"/>
        </w:rPr>
        <w:t>Die Wahrung der Arbeitnehmerrechte ist ein wichtiger Bestandteil - dazu gehört die faire Bezahlung der Arbeitskräfte.</w:t>
      </w:r>
    </w:p>
    <w:p w14:paraId="78327CFB" w14:textId="743A20F3" w:rsidR="004C2D59" w:rsidRDefault="004C2D59" w:rsidP="004D2BD6">
      <w:pPr>
        <w:spacing w:line="360" w:lineRule="auto"/>
        <w:rPr>
          <w:rFonts w:ascii="Arial" w:hAnsi="Arial" w:cs="Arial"/>
        </w:rPr>
      </w:pPr>
    </w:p>
    <w:p w14:paraId="6F2C5FA6" w14:textId="77777777" w:rsidR="004D2BD6" w:rsidRDefault="004D2BD6" w:rsidP="004D2BD6">
      <w:pPr>
        <w:spacing w:line="360" w:lineRule="auto"/>
        <w:rPr>
          <w:rFonts w:ascii="Arial" w:hAnsi="Arial" w:cs="Arial"/>
        </w:rPr>
      </w:pPr>
    </w:p>
    <w:p w14:paraId="145E5DF7" w14:textId="442D2294" w:rsidR="002E1B4C" w:rsidRPr="004D2BD6" w:rsidRDefault="004D2BD6" w:rsidP="004D2BD6">
      <w:pPr>
        <w:spacing w:line="360" w:lineRule="auto"/>
        <w:rPr>
          <w:rFonts w:ascii="Arial" w:hAnsi="Arial" w:cs="Arial"/>
        </w:rPr>
      </w:pPr>
      <w:r w:rsidRPr="004D2BD6">
        <w:rPr>
          <w:rFonts w:ascii="Arial" w:hAnsi="Arial" w:cs="Arial"/>
        </w:rPr>
        <w:t>Vor-Ort-Überprüfungen dienen dazu, die Einhaltung dieser und weiterer Standards zu gewährleisten.</w:t>
      </w:r>
    </w:p>
    <w:sectPr w:rsidR="002E1B4C" w:rsidRPr="004D2BD6" w:rsidSect="00A17484">
      <w:footerReference w:type="default" r:id="rId7"/>
      <w:footerReference w:type="first" r:id="rId8"/>
      <w:pgSz w:w="11900" w:h="16840"/>
      <w:pgMar w:top="2552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9A46A" w14:textId="77777777" w:rsidR="00F73AE1" w:rsidRDefault="00F73AE1" w:rsidP="009E43F6">
      <w:r>
        <w:separator/>
      </w:r>
    </w:p>
  </w:endnote>
  <w:endnote w:type="continuationSeparator" w:id="0">
    <w:p w14:paraId="2369F9C3" w14:textId="77777777" w:rsidR="00F73AE1" w:rsidRDefault="00F73AE1" w:rsidP="009E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D7D21" w14:textId="33A493B0" w:rsidR="00BA4EBB" w:rsidRPr="00032019" w:rsidRDefault="00032019">
    <w:pPr>
      <w:pStyle w:val="Fuzeile"/>
      <w:rPr>
        <w:rFonts w:ascii="Arial" w:hAnsi="Arial" w:cs="Arial"/>
        <w:color w:val="BFBFBF" w:themeColor="background1" w:themeShade="BF"/>
        <w:sz w:val="16"/>
        <w:szCs w:val="16"/>
      </w:rPr>
    </w:pPr>
    <w:r w:rsidRPr="00032019">
      <w:rPr>
        <w:rFonts w:ascii="Arial" w:hAnsi="Arial" w:cs="Arial"/>
        <w:color w:val="BFBFBF" w:themeColor="background1" w:themeShade="BF"/>
        <w:sz w:val="16"/>
        <w:szCs w:val="16"/>
      </w:rPr>
      <w:t>Stand: 05/2025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876BA" w14:textId="77777777" w:rsidR="00096B87" w:rsidRDefault="00096B87" w:rsidP="00096B87">
    <w:pPr>
      <w:pStyle w:val="Fuzeile"/>
      <w:rPr>
        <w:rFonts w:ascii="Arial" w:hAnsi="Arial" w:cs="Arial"/>
        <w:color w:val="BFBFBF" w:themeColor="background1" w:themeShade="BF"/>
        <w:sz w:val="16"/>
        <w:szCs w:val="16"/>
      </w:rPr>
    </w:pPr>
  </w:p>
  <w:p w14:paraId="1CAEB79E" w14:textId="77777777" w:rsidR="00096B87" w:rsidRDefault="00096B87" w:rsidP="00096B87">
    <w:pPr>
      <w:pStyle w:val="Fuzeile"/>
      <w:rPr>
        <w:rFonts w:ascii="Arial" w:hAnsi="Arial" w:cs="Arial"/>
        <w:color w:val="BFBFBF" w:themeColor="background1" w:themeShade="BF"/>
        <w:sz w:val="16"/>
        <w:szCs w:val="16"/>
      </w:rPr>
    </w:pPr>
  </w:p>
  <w:p w14:paraId="6CF5E39E" w14:textId="77777777" w:rsidR="00096B87" w:rsidRDefault="00096B87" w:rsidP="00096B87">
    <w:pPr>
      <w:pStyle w:val="Fuzeile"/>
      <w:rPr>
        <w:rFonts w:ascii="Arial" w:hAnsi="Arial" w:cs="Arial"/>
        <w:color w:val="BFBFBF" w:themeColor="background1" w:themeShade="BF"/>
        <w:sz w:val="16"/>
        <w:szCs w:val="16"/>
      </w:rPr>
    </w:pPr>
  </w:p>
  <w:p w14:paraId="3F7CD2B3" w14:textId="75C6F6C5" w:rsidR="00096B87" w:rsidRPr="00032019" w:rsidRDefault="00096B87" w:rsidP="00096B87">
    <w:pPr>
      <w:pStyle w:val="Fuzeile"/>
      <w:rPr>
        <w:rFonts w:ascii="Arial" w:hAnsi="Arial" w:cs="Arial"/>
        <w:color w:val="BFBFBF" w:themeColor="background1" w:themeShade="BF"/>
        <w:sz w:val="16"/>
        <w:szCs w:val="16"/>
      </w:rPr>
    </w:pPr>
    <w:r w:rsidRPr="00032019">
      <w:rPr>
        <w:rFonts w:ascii="Arial" w:hAnsi="Arial" w:cs="Arial"/>
        <w:color w:val="BFBFBF" w:themeColor="background1" w:themeShade="BF"/>
        <w:sz w:val="16"/>
        <w:szCs w:val="16"/>
      </w:rPr>
      <w:t>Stand: 05/2025</w:t>
    </w:r>
  </w:p>
  <w:p w14:paraId="08007865" w14:textId="77777777" w:rsidR="00096B87" w:rsidRDefault="00096B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2D0FA" w14:textId="77777777" w:rsidR="00F73AE1" w:rsidRDefault="00F73AE1" w:rsidP="009E43F6">
      <w:r>
        <w:separator/>
      </w:r>
    </w:p>
  </w:footnote>
  <w:footnote w:type="continuationSeparator" w:id="0">
    <w:p w14:paraId="6DD6C544" w14:textId="77777777" w:rsidR="00F73AE1" w:rsidRDefault="00F73AE1" w:rsidP="009E4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61E28"/>
    <w:multiLevelType w:val="multilevel"/>
    <w:tmpl w:val="7A1A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C500FE1"/>
    <w:multiLevelType w:val="multilevel"/>
    <w:tmpl w:val="BF6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101609702">
    <w:abstractNumId w:val="0"/>
  </w:num>
  <w:num w:numId="2" w16cid:durableId="1548057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01"/>
    <w:rsid w:val="00020972"/>
    <w:rsid w:val="00032019"/>
    <w:rsid w:val="0004418C"/>
    <w:rsid w:val="00096B87"/>
    <w:rsid w:val="00117E28"/>
    <w:rsid w:val="0016285C"/>
    <w:rsid w:val="0020138F"/>
    <w:rsid w:val="00215E51"/>
    <w:rsid w:val="00224834"/>
    <w:rsid w:val="00247701"/>
    <w:rsid w:val="002C7A68"/>
    <w:rsid w:val="002E1B4C"/>
    <w:rsid w:val="00321BFD"/>
    <w:rsid w:val="0032374D"/>
    <w:rsid w:val="003827EF"/>
    <w:rsid w:val="003A39B3"/>
    <w:rsid w:val="00402014"/>
    <w:rsid w:val="0041262E"/>
    <w:rsid w:val="004661B9"/>
    <w:rsid w:val="00466340"/>
    <w:rsid w:val="00485596"/>
    <w:rsid w:val="0049367B"/>
    <w:rsid w:val="004A0635"/>
    <w:rsid w:val="004C2D59"/>
    <w:rsid w:val="004D2BD6"/>
    <w:rsid w:val="00500E03"/>
    <w:rsid w:val="005022D4"/>
    <w:rsid w:val="00613C1E"/>
    <w:rsid w:val="00633496"/>
    <w:rsid w:val="006344E4"/>
    <w:rsid w:val="006372A1"/>
    <w:rsid w:val="00657D01"/>
    <w:rsid w:val="00692E81"/>
    <w:rsid w:val="006A5AE7"/>
    <w:rsid w:val="006B073F"/>
    <w:rsid w:val="007438B8"/>
    <w:rsid w:val="00873B98"/>
    <w:rsid w:val="00887C9F"/>
    <w:rsid w:val="008941DA"/>
    <w:rsid w:val="008E2C87"/>
    <w:rsid w:val="00942234"/>
    <w:rsid w:val="009B48BF"/>
    <w:rsid w:val="009D0104"/>
    <w:rsid w:val="009E43F6"/>
    <w:rsid w:val="00A17484"/>
    <w:rsid w:val="00A44CEE"/>
    <w:rsid w:val="00AA6732"/>
    <w:rsid w:val="00AA7FDB"/>
    <w:rsid w:val="00AC48B4"/>
    <w:rsid w:val="00B21079"/>
    <w:rsid w:val="00BA4EBB"/>
    <w:rsid w:val="00BB6E05"/>
    <w:rsid w:val="00C267DC"/>
    <w:rsid w:val="00C41C70"/>
    <w:rsid w:val="00CD467B"/>
    <w:rsid w:val="00CF014A"/>
    <w:rsid w:val="00D862F4"/>
    <w:rsid w:val="00DA02A5"/>
    <w:rsid w:val="00DD79CC"/>
    <w:rsid w:val="00DE6624"/>
    <w:rsid w:val="00EC43D4"/>
    <w:rsid w:val="00EE040F"/>
    <w:rsid w:val="00F0379B"/>
    <w:rsid w:val="00F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BA94D"/>
  <w15:chartTrackingRefBased/>
  <w15:docId w15:val="{97E30A16-3F66-604F-8751-C42ABF38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43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43F6"/>
  </w:style>
  <w:style w:type="paragraph" w:styleId="Fuzeile">
    <w:name w:val="footer"/>
    <w:basedOn w:val="Standard"/>
    <w:link w:val="FuzeileZchn"/>
    <w:uiPriority w:val="99"/>
    <w:unhideWhenUsed/>
    <w:rsid w:val="009E43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43F6"/>
  </w:style>
  <w:style w:type="paragraph" w:customStyle="1" w:styleId="pefcflietext">
    <w:name w:val="pefc_fließtext"/>
    <w:qFormat/>
    <w:rsid w:val="00224834"/>
    <w:pPr>
      <w:tabs>
        <w:tab w:val="left" w:pos="284"/>
      </w:tabs>
      <w:spacing w:line="280" w:lineRule="exact"/>
    </w:pPr>
    <w:rPr>
      <w:rFonts w:ascii="Arial" w:hAnsi="Arial"/>
      <w:color w:val="575756" w:themeColor="text1"/>
      <w:sz w:val="22"/>
      <w:lang w:val="en-US"/>
    </w:rPr>
  </w:style>
  <w:style w:type="paragraph" w:customStyle="1" w:styleId="pefcadressfeldabsender">
    <w:name w:val="pefc_adressfeld_absender"/>
    <w:next w:val="pefcflietext"/>
    <w:qFormat/>
    <w:rsid w:val="00D862F4"/>
    <w:pPr>
      <w:spacing w:line="280" w:lineRule="exact"/>
    </w:pPr>
    <w:rPr>
      <w:rFonts w:ascii="Arial" w:hAnsi="Arial"/>
      <w:color w:val="575756" w:themeColor="text1"/>
      <w:sz w:val="14"/>
      <w:lang w:val="en-US"/>
    </w:rPr>
  </w:style>
  <w:style w:type="paragraph" w:customStyle="1" w:styleId="pefcbetreff">
    <w:name w:val="pefc_betreff"/>
    <w:next w:val="pefcflietext"/>
    <w:qFormat/>
    <w:rsid w:val="00BB6E05"/>
    <w:pPr>
      <w:spacing w:line="280" w:lineRule="exact"/>
    </w:pPr>
    <w:rPr>
      <w:rFonts w:ascii="Arial" w:hAnsi="Arial"/>
      <w:b/>
      <w:color w:val="575756" w:themeColor="text1"/>
      <w:sz w:val="22"/>
      <w:lang w:val="en-US"/>
    </w:rPr>
  </w:style>
  <w:style w:type="character" w:styleId="Hyperlink">
    <w:name w:val="Hyperlink"/>
    <w:basedOn w:val="Absatz-Standardschriftart"/>
    <w:uiPriority w:val="99"/>
    <w:unhideWhenUsed/>
    <w:rsid w:val="0022483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2483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E2C87"/>
    <w:rPr>
      <w:color w:val="973434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38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38B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38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38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38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PEFC-Deutschland">
      <a:dk1>
        <a:srgbClr val="575756"/>
      </a:dk1>
      <a:lt1>
        <a:srgbClr val="FFFFFF"/>
      </a:lt1>
      <a:dk2>
        <a:srgbClr val="AEBF85"/>
      </a:dk2>
      <a:lt2>
        <a:srgbClr val="AEBF85"/>
      </a:lt2>
      <a:accent1>
        <a:srgbClr val="9C9899"/>
      </a:accent1>
      <a:accent2>
        <a:srgbClr val="7C8E63"/>
      </a:accent2>
      <a:accent3>
        <a:srgbClr val="6E7D99"/>
      </a:accent3>
      <a:accent4>
        <a:srgbClr val="DDC25B"/>
      </a:accent4>
      <a:accent5>
        <a:srgbClr val="973434"/>
      </a:accent5>
      <a:accent6>
        <a:srgbClr val="000000"/>
      </a:accent6>
      <a:hlink>
        <a:srgbClr val="0563C1"/>
      </a:hlink>
      <a:folHlink>
        <a:srgbClr val="97343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Mosel</dc:creator>
  <cp:keywords/>
  <dc:description/>
  <cp:lastModifiedBy>Catrin Fetz</cp:lastModifiedBy>
  <cp:revision>12</cp:revision>
  <cp:lastPrinted>2018-11-29T10:06:00Z</cp:lastPrinted>
  <dcterms:created xsi:type="dcterms:W3CDTF">2019-01-17T08:24:00Z</dcterms:created>
  <dcterms:modified xsi:type="dcterms:W3CDTF">2025-05-19T12:46:00Z</dcterms:modified>
  <cp:category/>
</cp:coreProperties>
</file>